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1A4399">
        <w:rPr>
          <w:rFonts w:ascii="Times New Roman" w:eastAsia="Arial Unicode MS" w:hAnsi="Times New Roman" w:cs="Times New Roman"/>
          <w:b/>
          <w:color w:val="000000" w:themeColor="text1"/>
          <w:sz w:val="24"/>
          <w:szCs w:val="24"/>
          <w:lang w:eastAsia="lv-LV"/>
        </w:rPr>
        <w:t>30</w:t>
      </w:r>
      <w:r w:rsidR="007D5E09">
        <w:rPr>
          <w:rFonts w:ascii="Times New Roman" w:eastAsia="Arial Unicode MS" w:hAnsi="Times New Roman" w:cs="Times New Roman"/>
          <w:b/>
          <w:color w:val="000000" w:themeColor="text1"/>
          <w:sz w:val="24"/>
          <w:szCs w:val="24"/>
          <w:lang w:eastAsia="lv-LV"/>
        </w:rPr>
        <w:t>.septembrī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FC078E">
        <w:rPr>
          <w:rFonts w:ascii="Times New Roman" w:eastAsia="Arial Unicode MS" w:hAnsi="Times New Roman" w:cs="Times New Roman"/>
          <w:b/>
          <w:color w:val="000000" w:themeColor="text1"/>
          <w:sz w:val="24"/>
          <w:szCs w:val="24"/>
          <w:lang w:eastAsia="lv-LV"/>
        </w:rPr>
        <w:t>401</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1A4399">
        <w:rPr>
          <w:rFonts w:ascii="Times New Roman" w:eastAsia="Arial Unicode MS" w:hAnsi="Times New Roman" w:cs="Times New Roman"/>
          <w:color w:val="000000" w:themeColor="text1"/>
          <w:sz w:val="24"/>
          <w:szCs w:val="24"/>
          <w:lang w:eastAsia="lv-LV"/>
        </w:rPr>
        <w:t>(protokols Nr.20</w:t>
      </w:r>
      <w:r w:rsidR="0046415D" w:rsidRPr="00C219C1">
        <w:rPr>
          <w:rFonts w:ascii="Times New Roman" w:eastAsia="Arial Unicode MS" w:hAnsi="Times New Roman" w:cs="Times New Roman"/>
          <w:color w:val="000000" w:themeColor="text1"/>
          <w:sz w:val="24"/>
          <w:szCs w:val="24"/>
          <w:lang w:eastAsia="lv-LV"/>
        </w:rPr>
        <w:t xml:space="preserve">, </w:t>
      </w:r>
      <w:r w:rsidR="00FC078E">
        <w:rPr>
          <w:rFonts w:ascii="Times New Roman" w:eastAsia="Arial Unicode MS" w:hAnsi="Times New Roman" w:cs="Times New Roman"/>
          <w:color w:val="000000" w:themeColor="text1"/>
          <w:sz w:val="24"/>
          <w:szCs w:val="24"/>
          <w:lang w:eastAsia="lv-LV"/>
        </w:rPr>
        <w:t>23</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143926" w:rsidRDefault="00143926" w:rsidP="00143926">
      <w:pPr>
        <w:spacing w:after="0"/>
        <w:rPr>
          <w:rFonts w:ascii="Times New Roman" w:hAnsi="Times New Roman" w:cs="Times New Roman"/>
          <w:i/>
          <w:sz w:val="24"/>
          <w:szCs w:val="24"/>
        </w:rPr>
      </w:pPr>
    </w:p>
    <w:p w:rsidR="00FC078E" w:rsidRPr="00FC078E" w:rsidRDefault="00FC078E" w:rsidP="00FC078E">
      <w:pPr>
        <w:spacing w:after="0" w:line="240" w:lineRule="auto"/>
        <w:jc w:val="both"/>
        <w:rPr>
          <w:rFonts w:ascii="Times New Roman" w:eastAsia="Times New Roman" w:hAnsi="Times New Roman" w:cs="Times New Roman"/>
          <w:b/>
          <w:sz w:val="24"/>
          <w:szCs w:val="24"/>
          <w:shd w:val="clear" w:color="auto" w:fill="F2F2F2"/>
          <w:lang w:eastAsia="lv-LV" w:bidi="lo-LA"/>
        </w:rPr>
      </w:pPr>
      <w:r w:rsidRPr="00FC078E">
        <w:rPr>
          <w:rFonts w:ascii="Times New Roman" w:eastAsia="Times New Roman" w:hAnsi="Times New Roman" w:cs="Times New Roman"/>
          <w:b/>
          <w:bCs/>
          <w:kern w:val="36"/>
          <w:sz w:val="24"/>
          <w:szCs w:val="24"/>
          <w:lang w:eastAsia="lv-LV" w:bidi="lo-LA"/>
        </w:rPr>
        <w:t xml:space="preserve">Par grozījumiem Madonas novada pašvaldības domes 30.12.2019. lēmumā Nr. 616 </w:t>
      </w:r>
      <w:r w:rsidRPr="00FC078E">
        <w:rPr>
          <w:rFonts w:ascii="Times New Roman" w:eastAsia="Times New Roman" w:hAnsi="Times New Roman" w:cs="Times New Roman"/>
          <w:b/>
          <w:sz w:val="24"/>
          <w:szCs w:val="24"/>
          <w:lang w:eastAsia="lv-LV" w:bidi="lo-LA"/>
        </w:rPr>
        <w:t xml:space="preserve">“Par </w:t>
      </w:r>
      <w:r w:rsidRPr="00FC078E">
        <w:rPr>
          <w:rFonts w:ascii="Times New Roman" w:eastAsia="Times New Roman" w:hAnsi="Times New Roman" w:cs="Times New Roman"/>
          <w:b/>
          <w:bCs/>
          <w:kern w:val="36"/>
          <w:sz w:val="24"/>
          <w:szCs w:val="24"/>
          <w:lang w:eastAsia="lv-LV" w:bidi="lo-LA"/>
        </w:rPr>
        <w:t>Madonas novada pašvaldības pagasta pārvalžu, Madonas pilsētas un to iestāžu un Madonas novada pašvaldības centrālās administrācijas amata vienību sarakstu apstiprināšanu”</w:t>
      </w:r>
    </w:p>
    <w:p w:rsidR="00FC078E" w:rsidRPr="00FC078E" w:rsidRDefault="00FC078E" w:rsidP="00FC078E">
      <w:pPr>
        <w:spacing w:after="0" w:line="240" w:lineRule="auto"/>
        <w:outlineLvl w:val="0"/>
        <w:rPr>
          <w:rFonts w:ascii="Times New Roman" w:eastAsia="Times New Roman" w:hAnsi="Times New Roman" w:cs="Times New Roman"/>
          <w:color w:val="000000"/>
          <w:sz w:val="24"/>
          <w:szCs w:val="24"/>
          <w:lang w:eastAsia="lv-LV" w:bidi="lo-LA"/>
        </w:rPr>
      </w:pPr>
    </w:p>
    <w:p w:rsidR="00FC078E" w:rsidRPr="00FC078E" w:rsidRDefault="00FC078E" w:rsidP="00FC078E">
      <w:pPr>
        <w:spacing w:after="0" w:line="240" w:lineRule="auto"/>
        <w:ind w:firstLine="720"/>
        <w:jc w:val="both"/>
        <w:rPr>
          <w:rFonts w:ascii="Times New Roman" w:eastAsia="Times New Roman" w:hAnsi="Times New Roman" w:cs="Times New Roman"/>
          <w:color w:val="000000"/>
          <w:sz w:val="24"/>
          <w:szCs w:val="24"/>
          <w:lang w:eastAsia="lv-LV"/>
        </w:rPr>
      </w:pPr>
      <w:r w:rsidRPr="00FC078E">
        <w:rPr>
          <w:rFonts w:ascii="Times New Roman" w:eastAsia="Times New Roman" w:hAnsi="Times New Roman" w:cs="Times New Roman"/>
          <w:sz w:val="24"/>
          <w:szCs w:val="24"/>
          <w:lang w:eastAsia="lv-LV" w:bidi="lo-LA"/>
        </w:rPr>
        <w:t xml:space="preserve">Saskaņā ar grozījumiem 05.07.2016. Ministru kabineta noteikumos Nr.445 “Pedagogu darba samaksas noteikumi”, ņemot vērā apstiprināto izglītojamo skaitu Valsts izglītības informācijas sistēmā (VIIS) uz 01.09.2020. saņemto informāciju par valsts mērķdotācijas apmēru no 2020.gada 1.septembra līdz 31.decembrim </w:t>
      </w:r>
      <w:r w:rsidRPr="00FC078E">
        <w:rPr>
          <w:rFonts w:ascii="Times New Roman" w:eastAsia="Times New Roman" w:hAnsi="Times New Roman" w:cs="Times New Roman"/>
          <w:color w:val="000000"/>
          <w:sz w:val="24"/>
          <w:szCs w:val="24"/>
          <w:lang w:eastAsia="lv-LV" w:bidi="lo-LA"/>
        </w:rPr>
        <w:t>un izglītības mācību plāna īstenošanu 2020./2021.mācību gadā, ir veicami grozījumi Madonas novada pašvaldības izglītības iestāžu pedagoģisko darbinieku amata vienību sarakstos.</w:t>
      </w:r>
    </w:p>
    <w:p w:rsidR="00FC078E" w:rsidRPr="00FC078E" w:rsidRDefault="00FC078E" w:rsidP="00FC078E">
      <w:pPr>
        <w:keepNext/>
        <w:tabs>
          <w:tab w:val="left" w:pos="720"/>
        </w:tabs>
        <w:spacing w:after="0" w:line="240" w:lineRule="auto"/>
        <w:jc w:val="both"/>
        <w:outlineLvl w:val="0"/>
        <w:rPr>
          <w:rFonts w:ascii="Times New Roman" w:eastAsia="Calibri" w:hAnsi="Times New Roman" w:cs="Times New Roman"/>
          <w:bCs/>
          <w:kern w:val="36"/>
          <w:sz w:val="24"/>
          <w:szCs w:val="24"/>
          <w:lang w:eastAsia="lv-LV"/>
        </w:rPr>
      </w:pPr>
      <w:r w:rsidRPr="00FC078E">
        <w:rPr>
          <w:rFonts w:ascii="Times New Roman" w:eastAsia="Calibri" w:hAnsi="Times New Roman" w:cs="Times New Roman"/>
          <w:bCs/>
          <w:kern w:val="24"/>
          <w:sz w:val="24"/>
          <w:szCs w:val="24"/>
          <w:lang w:eastAsia="lv-LV"/>
        </w:rPr>
        <w:tab/>
        <w:t xml:space="preserve">Saistībā ar zemākās algas likmes paaugstināšanu no valsts budžeta mērķdotācijas pirmskolas izglītības skolotājiem no EUR 750,00 uz EUR 790,00 ar 01.09.2020., Izglītības nodaļa rosina darba algas likmi paaugstināt arī </w:t>
      </w:r>
      <w:r w:rsidRPr="00FC078E">
        <w:rPr>
          <w:rFonts w:ascii="Times New Roman" w:eastAsia="Calibri" w:hAnsi="Times New Roman" w:cs="Times New Roman"/>
          <w:color w:val="000000"/>
          <w:kern w:val="24"/>
          <w:sz w:val="24"/>
          <w:szCs w:val="24"/>
          <w:lang w:eastAsia="lv-LV"/>
        </w:rPr>
        <w:t>pirmsskolas izglītības skolotāju palīgiem</w:t>
      </w:r>
      <w:r w:rsidRPr="00FC078E">
        <w:rPr>
          <w:rFonts w:ascii="Times New Roman" w:eastAsia="Calibri" w:hAnsi="Times New Roman" w:cs="Times New Roman"/>
          <w:bCs/>
          <w:kern w:val="24"/>
          <w:sz w:val="24"/>
          <w:szCs w:val="24"/>
          <w:lang w:eastAsia="lv-LV"/>
        </w:rPr>
        <w:t xml:space="preserve">, lai nodrošinātu kvalitatīvu jaunā izglītības satura īstenošanu, sekmēt skolotāju palīgu iesaistīšanos izglītības darbā un atbalsta sniegšanā mācību procesā bērniem ar individuālām vajadzībām. Saskaņā ar 27.08.2020. domes lēmumu Nr.343 “Par pirmsskolas skolotāju palīgu darba samaksas paaugstināšanu Madonas novada pašvaldības izglītības iestādēs” ir jāveic atbilstoši grozījumi Madonas novada pašvaldības domes 30.12.2019. lēmumā Nr. 616 “Par </w:t>
      </w:r>
      <w:r w:rsidRPr="00FC078E">
        <w:rPr>
          <w:rFonts w:ascii="Times New Roman" w:eastAsia="Calibri" w:hAnsi="Times New Roman" w:cs="Times New Roman"/>
          <w:bCs/>
          <w:kern w:val="36"/>
          <w:sz w:val="24"/>
          <w:szCs w:val="24"/>
          <w:lang w:eastAsia="lv-LV"/>
        </w:rPr>
        <w:t>Madonas novada pašvaldības pagasta pārvalžu, Madonas pilsētas un to iestāžu un Madonas novada pašvaldības centrālās administrācijas amata vienību sarakstu apstiprināšanu”.</w:t>
      </w:r>
    </w:p>
    <w:p w:rsidR="00FC078E" w:rsidRPr="00FC078E" w:rsidRDefault="00FC078E" w:rsidP="00FC078E">
      <w:pPr>
        <w:spacing w:after="0" w:line="240" w:lineRule="auto"/>
        <w:ind w:firstLine="720"/>
        <w:jc w:val="both"/>
        <w:rPr>
          <w:rFonts w:ascii="Times New Roman" w:eastAsia="Times New Roman" w:hAnsi="Times New Roman" w:cs="Times New Roman"/>
          <w:sz w:val="24"/>
          <w:szCs w:val="24"/>
          <w:lang w:eastAsia="lv-LV"/>
        </w:rPr>
      </w:pPr>
      <w:r w:rsidRPr="00FC078E">
        <w:rPr>
          <w:rFonts w:ascii="Times New Roman" w:eastAsia="Times New Roman" w:hAnsi="Times New Roman" w:cs="Times New Roman"/>
          <w:sz w:val="24"/>
          <w:szCs w:val="24"/>
          <w:lang w:eastAsia="lv-LV"/>
        </w:rPr>
        <w:t>Saskaņā ar saņemtajiem iesniegumiem no Madonas Valsts ģimnāzijas, Madonas pilsētas PII “Saulīte” un Dzelzavas speciālās pamatskolas par papildus pienākumu veikšanu, kā arī darba samaksas noteikšanu atbilstoši normatīvajos aktos noteiktajam, grozījumi izdarāmi</w:t>
      </w:r>
      <w:r w:rsidRPr="00FC078E">
        <w:rPr>
          <w:rFonts w:ascii="Times New Roman" w:eastAsia="Times New Roman" w:hAnsi="Times New Roman" w:cs="Times New Roman"/>
          <w:sz w:val="24"/>
          <w:szCs w:val="24"/>
          <w:lang w:eastAsia="lv-LV" w:bidi="lo-LA"/>
        </w:rPr>
        <w:t xml:space="preserve"> šo izglītības iestāžu tehnisko darbinieku amatu sarakstos.</w:t>
      </w:r>
    </w:p>
    <w:p w:rsidR="00FC078E" w:rsidRPr="00FC078E" w:rsidRDefault="00FC078E" w:rsidP="00FC078E">
      <w:pPr>
        <w:spacing w:after="0" w:line="240" w:lineRule="auto"/>
        <w:ind w:firstLine="720"/>
        <w:jc w:val="both"/>
        <w:rPr>
          <w:rFonts w:ascii="Times New Roman" w:eastAsia="Times New Roman" w:hAnsi="Times New Roman" w:cs="Times New Roman"/>
          <w:sz w:val="24"/>
          <w:szCs w:val="24"/>
          <w:lang w:eastAsia="lv-LV"/>
        </w:rPr>
      </w:pPr>
      <w:r w:rsidRPr="00FC078E">
        <w:rPr>
          <w:rFonts w:ascii="Times New Roman" w:eastAsia="Times New Roman" w:hAnsi="Times New Roman" w:cs="Times New Roman"/>
          <w:color w:val="000000"/>
          <w:sz w:val="24"/>
          <w:szCs w:val="24"/>
          <w:lang w:eastAsia="lv-LV"/>
        </w:rPr>
        <w:t>Noklausījusies sniegto informāciju, ņemot vērā 17.09.2020. Izglītības un jaunatnes lietu komisijas un 22.09.2020. Finanšu un attīstības komitejas atzinumus</w:t>
      </w:r>
      <w:r>
        <w:rPr>
          <w:rFonts w:ascii="Times New Roman" w:eastAsia="Times New Roman" w:hAnsi="Times New Roman" w:cs="Times New Roman"/>
          <w:color w:val="000000"/>
          <w:sz w:val="24"/>
          <w:szCs w:val="24"/>
          <w:lang w:eastAsia="lv-LV"/>
        </w:rPr>
        <w:t xml:space="preserve">,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sidR="00B4566F">
        <w:rPr>
          <w:rFonts w:ascii="Times New Roman" w:eastAsia="Times New Roman" w:hAnsi="Times New Roman" w:cs="Times New Roman"/>
          <w:b/>
          <w:sz w:val="24"/>
          <w:szCs w:val="24"/>
          <w:lang w:eastAsia="lv-LV"/>
        </w:rPr>
        <w:t>12</w:t>
      </w:r>
      <w:r w:rsidRPr="00F70784">
        <w:rPr>
          <w:rFonts w:ascii="Times New Roman" w:eastAsia="Times New Roman" w:hAnsi="Times New Roman" w:cs="Times New Roman"/>
          <w:b/>
          <w:sz w:val="24"/>
          <w:szCs w:val="24"/>
          <w:lang w:eastAsia="lv-LV"/>
        </w:rPr>
        <w:t xml:space="preserve"> </w:t>
      </w:r>
      <w:r w:rsidRPr="00B4566F">
        <w:rPr>
          <w:rFonts w:ascii="Times New Roman" w:hAnsi="Times New Roman" w:cs="Times New Roman"/>
          <w:noProof/>
          <w:sz w:val="24"/>
          <w:szCs w:val="24"/>
        </w:rPr>
        <w:t>(</w:t>
      </w:r>
      <w:r w:rsidR="00B4566F" w:rsidRPr="00B4566F">
        <w:rPr>
          <w:rFonts w:ascii="Times New Roman" w:hAnsi="Times New Roman" w:cs="Times New Roman"/>
          <w:noProof/>
          <w:sz w:val="24"/>
          <w:szCs w:val="24"/>
        </w:rPr>
        <w:t>Andrejs Ceļapīters, Andris Dombrovskis, Zigfrīds Gora, Antra Gotlaufa, Gunārs Ikaunieks, Valda Kļaviņa, Agris Lungevičs, Ivars Miķelsons, Rihards Saulītis, Aleksandrs Šrubs, Gatis Teilis, Kaspars Udrass</w:t>
      </w:r>
      <w:r w:rsidR="00B4566F">
        <w:rPr>
          <w:rFonts w:ascii="Times New Roman" w:eastAsia="Times New Roman" w:hAnsi="Times New Roman" w:cs="Times New Roman"/>
          <w:b/>
          <w:sz w:val="24"/>
          <w:szCs w:val="24"/>
          <w:lang w:eastAsia="lv-LV"/>
        </w:rPr>
        <w:t>)</w:t>
      </w:r>
      <w:r w:rsidRPr="001720B8">
        <w:rPr>
          <w:rFonts w:ascii="Times New Roman" w:eastAsia="Times New Roman" w:hAnsi="Times New Roman" w:cs="Times New Roman"/>
          <w:b/>
          <w:sz w:val="24"/>
          <w:szCs w:val="24"/>
          <w:lang w:eastAsia="lv-LV"/>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w:t>
      </w:r>
      <w:r w:rsidR="00B4566F">
        <w:rPr>
          <w:rFonts w:ascii="Times New Roman" w:hAnsi="Times New Roman" w:cs="Times New Roman"/>
          <w:b/>
          <w:noProof/>
          <w:sz w:val="24"/>
          <w:szCs w:val="24"/>
        </w:rPr>
        <w:t>NAV</w:t>
      </w:r>
      <w:bookmarkStart w:id="0" w:name="_GoBack"/>
      <w:bookmarkEnd w:id="0"/>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FC078E" w:rsidRPr="00FC078E" w:rsidRDefault="00FC078E" w:rsidP="00FC078E">
      <w:pPr>
        <w:numPr>
          <w:ilvl w:val="0"/>
          <w:numId w:val="41"/>
        </w:numPr>
        <w:spacing w:before="100" w:beforeAutospacing="1" w:after="100" w:afterAutospacing="1" w:line="240" w:lineRule="auto"/>
        <w:ind w:left="426" w:hanging="426"/>
        <w:jc w:val="both"/>
        <w:rPr>
          <w:rFonts w:ascii="Times New Roman" w:eastAsia="Times New Roman" w:hAnsi="Times New Roman" w:cs="Times New Roman"/>
          <w:bCs/>
          <w:sz w:val="24"/>
          <w:szCs w:val="24"/>
          <w:lang w:eastAsia="lv-LV" w:bidi="lo-LA"/>
        </w:rPr>
      </w:pPr>
      <w:r w:rsidRPr="00FC078E">
        <w:rPr>
          <w:rFonts w:ascii="Times New Roman" w:eastAsia="Times New Roman" w:hAnsi="Times New Roman" w:cs="Times New Roman"/>
          <w:sz w:val="24"/>
          <w:szCs w:val="24"/>
          <w:lang w:eastAsia="lv-LV" w:bidi="lo-LA"/>
        </w:rPr>
        <w:t>Ar 2020.gada 1.septembri izteikt</w:t>
      </w:r>
      <w:r w:rsidRPr="00FC078E">
        <w:rPr>
          <w:rFonts w:ascii="Times New Roman" w:eastAsia="Times New Roman" w:hAnsi="Times New Roman" w:cs="Times New Roman"/>
          <w:bCs/>
          <w:sz w:val="24"/>
          <w:szCs w:val="24"/>
          <w:lang w:eastAsia="lv-LV" w:bidi="lo-LA"/>
        </w:rPr>
        <w:t xml:space="preserve"> </w:t>
      </w:r>
      <w:r w:rsidRPr="00FC078E">
        <w:rPr>
          <w:rFonts w:ascii="Times New Roman" w:eastAsia="Times New Roman" w:hAnsi="Times New Roman" w:cs="Times New Roman"/>
          <w:bCs/>
          <w:kern w:val="36"/>
          <w:sz w:val="24"/>
          <w:szCs w:val="24"/>
          <w:lang w:eastAsia="lv-LV" w:bidi="lo-LA"/>
        </w:rPr>
        <w:t xml:space="preserve">Madonas novada pašvaldības domes 30.12.2019. lēmumā Nr. 616 </w:t>
      </w:r>
      <w:r w:rsidRPr="00FC078E">
        <w:rPr>
          <w:rFonts w:ascii="Times New Roman" w:eastAsia="Times New Roman" w:hAnsi="Times New Roman" w:cs="Times New Roman"/>
          <w:sz w:val="24"/>
          <w:szCs w:val="24"/>
          <w:lang w:eastAsia="lv-LV" w:bidi="lo-LA"/>
        </w:rPr>
        <w:t xml:space="preserve">“Par </w:t>
      </w:r>
      <w:r w:rsidRPr="00FC078E">
        <w:rPr>
          <w:rFonts w:ascii="Times New Roman" w:eastAsia="Times New Roman" w:hAnsi="Times New Roman" w:cs="Times New Roman"/>
          <w:bCs/>
          <w:kern w:val="36"/>
          <w:sz w:val="24"/>
          <w:szCs w:val="24"/>
          <w:lang w:eastAsia="lv-LV" w:bidi="lo-LA"/>
        </w:rPr>
        <w:t xml:space="preserve">Madonas novada pašvaldības pagasta pārvalžu, Madonas pilsētas un to iestāžu un Madonas novada pašvaldības centrālās administrācijas amata vienību sarakstu </w:t>
      </w:r>
      <w:r w:rsidRPr="00FC078E">
        <w:rPr>
          <w:rFonts w:ascii="Times New Roman" w:eastAsia="Times New Roman" w:hAnsi="Times New Roman" w:cs="Times New Roman"/>
          <w:bCs/>
          <w:kern w:val="36"/>
          <w:sz w:val="24"/>
          <w:szCs w:val="24"/>
          <w:lang w:eastAsia="lv-LV" w:bidi="lo-LA"/>
        </w:rPr>
        <w:lastRenderedPageBreak/>
        <w:t>apstiprināšanu”</w:t>
      </w:r>
      <w:r w:rsidRPr="00FC078E">
        <w:rPr>
          <w:rFonts w:ascii="Times New Roman" w:eastAsia="Times New Roman" w:hAnsi="Times New Roman" w:cs="Times New Roman"/>
          <w:bCs/>
          <w:sz w:val="24"/>
          <w:szCs w:val="24"/>
          <w:lang w:eastAsia="lv-LV" w:bidi="lo-LA"/>
        </w:rPr>
        <w:t xml:space="preserve"> izglītības iestāžu pedagoģisko darbinieku amata vienību sadaļas jaunā redakcijā saskaņā ar pievienoto sarakstu.</w:t>
      </w:r>
    </w:p>
    <w:p w:rsidR="00FC078E" w:rsidRPr="00FC078E" w:rsidRDefault="00FC078E" w:rsidP="00FC078E">
      <w:pPr>
        <w:numPr>
          <w:ilvl w:val="0"/>
          <w:numId w:val="41"/>
        </w:numPr>
        <w:spacing w:after="0" w:line="240" w:lineRule="auto"/>
        <w:ind w:left="426" w:hanging="426"/>
        <w:jc w:val="both"/>
        <w:rPr>
          <w:rFonts w:ascii="Times New Roman" w:eastAsia="Times New Roman" w:hAnsi="Times New Roman" w:cs="Times New Roman"/>
          <w:sz w:val="24"/>
          <w:szCs w:val="24"/>
          <w:shd w:val="clear" w:color="auto" w:fill="F2F2F2"/>
          <w:lang w:eastAsia="lv-LV" w:bidi="lo-LA"/>
        </w:rPr>
      </w:pPr>
      <w:r w:rsidRPr="00FC078E">
        <w:rPr>
          <w:rFonts w:ascii="Times New Roman" w:eastAsia="Times New Roman" w:hAnsi="Times New Roman" w:cs="Times New Roman"/>
          <w:sz w:val="24"/>
          <w:szCs w:val="24"/>
          <w:lang w:eastAsia="lv-LV" w:bidi="lo-LA"/>
        </w:rPr>
        <w:t xml:space="preserve">Ar 01.09.2020. veikt šādus grozījumus ar Madonas novada pašvaldības domes 30.12.2019. lēmumu Nr. 616 “Par </w:t>
      </w:r>
      <w:r w:rsidRPr="00FC078E">
        <w:rPr>
          <w:rFonts w:ascii="Times New Roman" w:eastAsia="Times New Roman" w:hAnsi="Times New Roman" w:cs="Times New Roman"/>
          <w:bCs/>
          <w:kern w:val="36"/>
          <w:sz w:val="24"/>
          <w:szCs w:val="24"/>
          <w:lang w:eastAsia="lv-LV" w:bidi="lo-LA"/>
        </w:rPr>
        <w:t>Madonas novada pašvaldības pagasta pārvalžu, Madonas pilsētas un to iestāžu un Madonas novada pašvaldības centrālās administrācijas amata vienību sarakstu apstiprināšanu” apstiprinātajos pašvaldības iestāžu un struktūrvienību amata vienību sarakstos:</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2.1.</w:t>
      </w:r>
      <w:r w:rsidRPr="00FC078E">
        <w:rPr>
          <w:rFonts w:ascii="Times New Roman" w:eastAsia="Times New Roman" w:hAnsi="Times New Roman" w:cs="Times New Roman"/>
          <w:sz w:val="24"/>
          <w:szCs w:val="24"/>
          <w:lang w:eastAsia="lv-LV" w:bidi="lo-LA"/>
        </w:rPr>
        <w:t xml:space="preserve"> Aronas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Nr.1)</w:t>
      </w:r>
      <w:r w:rsidRPr="00FC078E">
        <w:rPr>
          <w:rFonts w:ascii="Times New Roman" w:eastAsia="Times New Roman" w:hAnsi="Times New Roman" w:cs="Times New Roman"/>
          <w:b/>
          <w:sz w:val="24"/>
          <w:szCs w:val="24"/>
          <w:lang w:eastAsia="lv-LV" w:bidi="lo-LA"/>
        </w:rPr>
        <w:t xml:space="preserve"> Pirmsskolas izglītības iestādes “Sprīdītis”</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numPr>
          <w:ilvl w:val="2"/>
          <w:numId w:val="41"/>
        </w:numPr>
        <w:spacing w:after="0" w:line="240" w:lineRule="auto"/>
        <w:ind w:left="709" w:hanging="709"/>
        <w:contextualSpacing/>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i/>
          <w:sz w:val="24"/>
          <w:szCs w:val="24"/>
          <w:lang w:eastAsia="lv-LV" w:bidi="lo-LA"/>
        </w:rPr>
        <w:t>pirmskolas skolotāja palīgs,</w:t>
      </w:r>
      <w:r w:rsidRPr="00FC078E">
        <w:rPr>
          <w:rFonts w:ascii="Times New Roman" w:eastAsia="Times New Roman" w:hAnsi="Times New Roman" w:cs="Times New Roman"/>
          <w:sz w:val="24"/>
          <w:szCs w:val="24"/>
          <w:lang w:eastAsia="lv-LV" w:bidi="lo-LA"/>
        </w:rPr>
        <w:t xml:space="preserve"> profesijas kods 531201, amatu vienības no 2,4 uz 2,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2.2.</w:t>
      </w:r>
      <w:r w:rsidRPr="00FC078E">
        <w:rPr>
          <w:rFonts w:ascii="Times New Roman" w:eastAsia="Times New Roman" w:hAnsi="Times New Roman" w:cs="Times New Roman"/>
          <w:sz w:val="24"/>
          <w:szCs w:val="24"/>
          <w:lang w:eastAsia="lv-LV" w:bidi="lo-LA"/>
        </w:rPr>
        <w:t xml:space="preserve"> Barkavas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Nr.2)</w:t>
      </w:r>
      <w:r w:rsidRPr="00FC078E">
        <w:rPr>
          <w:rFonts w:ascii="Times New Roman" w:eastAsia="Times New Roman" w:hAnsi="Times New Roman" w:cs="Times New Roman"/>
          <w:b/>
          <w:sz w:val="24"/>
          <w:szCs w:val="24"/>
          <w:lang w:eastAsia="lv-LV" w:bidi="lo-LA"/>
        </w:rPr>
        <w:t xml:space="preserve"> Barkavas pamatskolas pirmsskolas izglītības grupu</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numPr>
          <w:ilvl w:val="2"/>
          <w:numId w:val="42"/>
        </w:numPr>
        <w:spacing w:after="0" w:line="240" w:lineRule="auto"/>
        <w:contextualSpacing/>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i/>
          <w:sz w:val="24"/>
          <w:szCs w:val="24"/>
          <w:lang w:eastAsia="lv-LV" w:bidi="lo-LA"/>
        </w:rPr>
        <w:t>pirmskolas skolotāja palīgs,</w:t>
      </w:r>
      <w:r w:rsidRPr="00FC078E">
        <w:rPr>
          <w:rFonts w:ascii="Times New Roman" w:eastAsia="Times New Roman" w:hAnsi="Times New Roman" w:cs="Times New Roman"/>
          <w:sz w:val="24"/>
          <w:szCs w:val="24"/>
          <w:lang w:eastAsia="lv-LV" w:bidi="lo-LA"/>
        </w:rPr>
        <w:t xml:space="preserve"> profesijas kods 531201, 4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2.3.</w:t>
      </w:r>
      <w:r w:rsidRPr="00FC078E">
        <w:rPr>
          <w:rFonts w:ascii="Times New Roman" w:eastAsia="Times New Roman" w:hAnsi="Times New Roman" w:cs="Times New Roman"/>
          <w:sz w:val="24"/>
          <w:szCs w:val="24"/>
          <w:lang w:eastAsia="lv-LV" w:bidi="lo-LA"/>
        </w:rPr>
        <w:t xml:space="preserve"> Bērzaunes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Nr.3)</w:t>
      </w:r>
      <w:r w:rsidRPr="00FC078E">
        <w:rPr>
          <w:rFonts w:ascii="Times New Roman" w:eastAsia="Times New Roman" w:hAnsi="Times New Roman" w:cs="Times New Roman"/>
          <w:b/>
          <w:sz w:val="24"/>
          <w:szCs w:val="24"/>
          <w:lang w:eastAsia="lv-LV" w:bidi="lo-LA"/>
        </w:rPr>
        <w:t xml:space="preserve"> Pirmsskolas izglītības iestādes “Vārpiņa”</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2.3.1.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4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2.4.</w:t>
      </w:r>
      <w:r w:rsidRPr="00FC078E">
        <w:rPr>
          <w:rFonts w:ascii="Times New Roman" w:eastAsia="Times New Roman" w:hAnsi="Times New Roman" w:cs="Times New Roman"/>
          <w:sz w:val="24"/>
          <w:szCs w:val="24"/>
          <w:lang w:eastAsia="lv-LV" w:bidi="lo-LA"/>
        </w:rPr>
        <w:t xml:space="preserve"> Dzelzavas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Nr.4)</w:t>
      </w:r>
      <w:r w:rsidRPr="00FC078E">
        <w:rPr>
          <w:rFonts w:ascii="Times New Roman" w:eastAsia="Times New Roman" w:hAnsi="Times New Roman" w:cs="Times New Roman"/>
          <w:b/>
          <w:sz w:val="24"/>
          <w:szCs w:val="24"/>
          <w:lang w:eastAsia="lv-LV" w:bidi="lo-LA"/>
        </w:rPr>
        <w:t xml:space="preserve"> Pirmsskolas izglītības iestādes “Rūķis”</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2.4.1.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amatu vienības no 2,25 uz 2,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2.5.</w:t>
      </w:r>
      <w:r w:rsidRPr="00FC078E">
        <w:rPr>
          <w:rFonts w:ascii="Times New Roman" w:eastAsia="Times New Roman" w:hAnsi="Times New Roman" w:cs="Times New Roman"/>
          <w:sz w:val="24"/>
          <w:szCs w:val="24"/>
          <w:lang w:eastAsia="lv-LV" w:bidi="lo-LA"/>
        </w:rPr>
        <w:t xml:space="preserve"> Dzelzavas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Nr.4)</w:t>
      </w:r>
      <w:r w:rsidRPr="00FC078E">
        <w:rPr>
          <w:rFonts w:ascii="Times New Roman" w:eastAsia="Times New Roman" w:hAnsi="Times New Roman" w:cs="Times New Roman"/>
          <w:b/>
          <w:sz w:val="24"/>
          <w:szCs w:val="24"/>
          <w:lang w:eastAsia="lv-LV" w:bidi="lo-LA"/>
        </w:rPr>
        <w:t xml:space="preserve"> Dzelzavas speciālās pamatskolas </w:t>
      </w:r>
      <w:r w:rsidRPr="00FC078E">
        <w:rPr>
          <w:rFonts w:ascii="Times New Roman" w:eastAsia="Times New Roman" w:hAnsi="Times New Roman" w:cs="Times New Roman"/>
          <w:sz w:val="24"/>
          <w:szCs w:val="24"/>
          <w:lang w:eastAsia="lv-LV" w:bidi="lo-LA"/>
        </w:rPr>
        <w:t>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2.5.1. </w:t>
      </w:r>
      <w:r w:rsidRPr="00FC078E">
        <w:rPr>
          <w:rFonts w:ascii="Times New Roman" w:eastAsia="Times New Roman" w:hAnsi="Times New Roman" w:cs="Times New Roman"/>
          <w:i/>
          <w:sz w:val="24"/>
          <w:szCs w:val="24"/>
          <w:lang w:eastAsia="lv-LV" w:bidi="lo-LA"/>
        </w:rPr>
        <w:t>ārsts,</w:t>
      </w:r>
      <w:r w:rsidRPr="00FC078E">
        <w:rPr>
          <w:rFonts w:ascii="Times New Roman" w:eastAsia="Times New Roman" w:hAnsi="Times New Roman" w:cs="Times New Roman"/>
          <w:sz w:val="24"/>
          <w:szCs w:val="24"/>
          <w:lang w:eastAsia="lv-LV" w:bidi="lo-LA"/>
        </w:rPr>
        <w:t xml:space="preserve"> profesijas kods 221101, amatu vienības no 0,4 uz 0,3, ar amatalgas likmi EUR 950,00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2.5.2. </w:t>
      </w:r>
      <w:r w:rsidRPr="00FC078E">
        <w:rPr>
          <w:rFonts w:ascii="Times New Roman" w:eastAsia="Times New Roman" w:hAnsi="Times New Roman" w:cs="Times New Roman"/>
          <w:i/>
          <w:sz w:val="24"/>
          <w:szCs w:val="24"/>
          <w:lang w:eastAsia="lv-LV" w:bidi="lo-LA"/>
        </w:rPr>
        <w:t>veļas noliktavas pārzinis,</w:t>
      </w:r>
      <w:r w:rsidRPr="00FC078E">
        <w:rPr>
          <w:rFonts w:ascii="Times New Roman" w:eastAsia="Times New Roman" w:hAnsi="Times New Roman" w:cs="Times New Roman"/>
          <w:sz w:val="24"/>
          <w:szCs w:val="24"/>
          <w:lang w:eastAsia="lv-LV" w:bidi="lo-LA"/>
        </w:rPr>
        <w:t xml:space="preserve"> profesijas kods 912103, amatu vienības no 0,4 uz 0,3, ar amatalgas likmi no EUR 443,00 uz EUR 480,00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2.5.3. </w:t>
      </w:r>
      <w:r w:rsidRPr="00FC078E">
        <w:rPr>
          <w:rFonts w:ascii="Times New Roman" w:eastAsia="Times New Roman" w:hAnsi="Times New Roman" w:cs="Times New Roman"/>
          <w:i/>
          <w:sz w:val="24"/>
          <w:szCs w:val="24"/>
          <w:lang w:eastAsia="lv-LV" w:bidi="lo-LA"/>
        </w:rPr>
        <w:t>veļas mazgātājs,</w:t>
      </w:r>
      <w:r w:rsidRPr="00FC078E">
        <w:rPr>
          <w:rFonts w:ascii="Times New Roman" w:eastAsia="Times New Roman" w:hAnsi="Times New Roman" w:cs="Times New Roman"/>
          <w:sz w:val="24"/>
          <w:szCs w:val="24"/>
          <w:lang w:eastAsia="lv-LV" w:bidi="lo-LA"/>
        </w:rPr>
        <w:t xml:space="preserve"> profesijas kods 912101, 0,1 amatu vienība, ar amatalgas likmi no EUR 443,00 uz EUR 480,00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2.5.4. </w:t>
      </w:r>
      <w:r w:rsidRPr="00FC078E">
        <w:rPr>
          <w:rFonts w:ascii="Times New Roman" w:eastAsia="Times New Roman" w:hAnsi="Times New Roman" w:cs="Times New Roman"/>
          <w:i/>
          <w:sz w:val="24"/>
          <w:szCs w:val="24"/>
          <w:lang w:eastAsia="lv-LV" w:bidi="lo-LA"/>
        </w:rPr>
        <w:t>pavāra palīgs,</w:t>
      </w:r>
      <w:r w:rsidRPr="00FC078E">
        <w:rPr>
          <w:rFonts w:ascii="Times New Roman" w:eastAsia="Times New Roman" w:hAnsi="Times New Roman" w:cs="Times New Roman"/>
          <w:sz w:val="24"/>
          <w:szCs w:val="24"/>
          <w:lang w:eastAsia="lv-LV" w:bidi="lo-LA"/>
        </w:rPr>
        <w:t xml:space="preserve"> profesijas kods 941201, 1,5 amatu vienības, ar amatalgas likmi no EUR 443,00 uz EUR 480,00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2.5.5. </w:t>
      </w:r>
      <w:proofErr w:type="spellStart"/>
      <w:r w:rsidRPr="00FC078E">
        <w:rPr>
          <w:rFonts w:ascii="Times New Roman" w:eastAsia="Times New Roman" w:hAnsi="Times New Roman" w:cs="Times New Roman"/>
          <w:i/>
          <w:sz w:val="24"/>
          <w:szCs w:val="24"/>
          <w:lang w:eastAsia="lv-LV" w:bidi="lo-LA"/>
        </w:rPr>
        <w:t>naktsaukle</w:t>
      </w:r>
      <w:proofErr w:type="spellEnd"/>
      <w:r w:rsidRPr="00FC078E">
        <w:rPr>
          <w:rFonts w:ascii="Times New Roman" w:eastAsia="Times New Roman" w:hAnsi="Times New Roman" w:cs="Times New Roman"/>
          <w:i/>
          <w:sz w:val="24"/>
          <w:szCs w:val="24"/>
          <w:lang w:eastAsia="lv-LV" w:bidi="lo-LA"/>
        </w:rPr>
        <w:t>,</w:t>
      </w:r>
      <w:r w:rsidRPr="00FC078E">
        <w:rPr>
          <w:rFonts w:ascii="Times New Roman" w:eastAsia="Times New Roman" w:hAnsi="Times New Roman" w:cs="Times New Roman"/>
          <w:sz w:val="24"/>
          <w:szCs w:val="24"/>
          <w:lang w:eastAsia="lv-LV" w:bidi="lo-LA"/>
        </w:rPr>
        <w:t xml:space="preserve"> profesijas kods 531101, 2,6 amatu vienības, ar amatalgas likmi no EUR 443,00 uz EUR 480,00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2.5.6. </w:t>
      </w:r>
      <w:r w:rsidRPr="00FC078E">
        <w:rPr>
          <w:rFonts w:ascii="Times New Roman" w:eastAsia="Times New Roman" w:hAnsi="Times New Roman" w:cs="Times New Roman"/>
          <w:i/>
          <w:sz w:val="24"/>
          <w:szCs w:val="24"/>
          <w:lang w:eastAsia="lv-LV" w:bidi="lo-LA"/>
        </w:rPr>
        <w:t>pavārs,</w:t>
      </w:r>
      <w:r w:rsidRPr="00FC078E">
        <w:rPr>
          <w:rFonts w:ascii="Times New Roman" w:eastAsia="Times New Roman" w:hAnsi="Times New Roman" w:cs="Times New Roman"/>
          <w:sz w:val="24"/>
          <w:szCs w:val="24"/>
          <w:lang w:eastAsia="lv-LV" w:bidi="lo-LA"/>
        </w:rPr>
        <w:t xml:space="preserve"> profesijas kods 343401, 1 amatu vienība, ar amatalgas likmi no EUR 468,00 uz EUR 500,00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2.5.7. </w:t>
      </w:r>
      <w:r w:rsidRPr="00FC078E">
        <w:rPr>
          <w:rFonts w:ascii="Times New Roman" w:eastAsia="Times New Roman" w:hAnsi="Times New Roman" w:cs="Times New Roman"/>
          <w:i/>
          <w:sz w:val="24"/>
          <w:szCs w:val="24"/>
          <w:lang w:eastAsia="lv-LV" w:bidi="lo-LA"/>
        </w:rPr>
        <w:t>lietvedis,</w:t>
      </w:r>
      <w:r w:rsidRPr="00FC078E">
        <w:rPr>
          <w:rFonts w:ascii="Times New Roman" w:eastAsia="Times New Roman" w:hAnsi="Times New Roman" w:cs="Times New Roman"/>
          <w:sz w:val="24"/>
          <w:szCs w:val="24"/>
          <w:lang w:eastAsia="lv-LV" w:bidi="lo-LA"/>
        </w:rPr>
        <w:t xml:space="preserve"> profesijas kods 334104, amatu vienības no 0,7 uz 0,5, ar amatalgas likmi EUR 506,00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2.5.8. </w:t>
      </w:r>
      <w:r w:rsidRPr="00FC078E">
        <w:rPr>
          <w:rFonts w:ascii="Times New Roman" w:eastAsia="Times New Roman" w:hAnsi="Times New Roman" w:cs="Times New Roman"/>
          <w:i/>
          <w:sz w:val="24"/>
          <w:szCs w:val="24"/>
          <w:lang w:eastAsia="lv-LV" w:bidi="lo-LA"/>
        </w:rPr>
        <w:t>sociālais aprūpētājs,</w:t>
      </w:r>
      <w:r w:rsidRPr="00FC078E">
        <w:rPr>
          <w:rFonts w:ascii="Times New Roman" w:eastAsia="Times New Roman" w:hAnsi="Times New Roman" w:cs="Times New Roman"/>
          <w:sz w:val="24"/>
          <w:szCs w:val="24"/>
          <w:lang w:eastAsia="lv-LV" w:bidi="lo-LA"/>
        </w:rPr>
        <w:t xml:space="preserve"> profesijas kods 341201, amatu vienības no 1,2 uz 2,2, ar amatalgas likmi no EUR 452,00 uz EUR 550,00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2.5.9. </w:t>
      </w:r>
      <w:r w:rsidRPr="00FC078E">
        <w:rPr>
          <w:rFonts w:ascii="Times New Roman" w:eastAsia="Times New Roman" w:hAnsi="Times New Roman" w:cs="Times New Roman"/>
          <w:i/>
          <w:sz w:val="24"/>
          <w:szCs w:val="24"/>
          <w:lang w:eastAsia="lv-LV" w:bidi="lo-LA"/>
        </w:rPr>
        <w:t>dežurants,</w:t>
      </w:r>
      <w:r w:rsidRPr="00FC078E">
        <w:rPr>
          <w:rFonts w:ascii="Times New Roman" w:eastAsia="Times New Roman" w:hAnsi="Times New Roman" w:cs="Times New Roman"/>
          <w:sz w:val="24"/>
          <w:szCs w:val="24"/>
          <w:lang w:eastAsia="lv-LV" w:bidi="lo-LA"/>
        </w:rPr>
        <w:t xml:space="preserve"> profesijas kods 962905, 0,4 amatu vienības, ar amatalgas likmi no EUR 443,00 uz EUR 480,00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2.5.10. </w:t>
      </w:r>
      <w:r w:rsidRPr="00FC078E">
        <w:rPr>
          <w:rFonts w:ascii="Times New Roman" w:eastAsia="Times New Roman" w:hAnsi="Times New Roman" w:cs="Times New Roman"/>
          <w:i/>
          <w:sz w:val="24"/>
          <w:szCs w:val="24"/>
          <w:lang w:eastAsia="lv-LV" w:bidi="lo-LA"/>
        </w:rPr>
        <w:t>apkopējs,</w:t>
      </w:r>
      <w:r w:rsidRPr="00FC078E">
        <w:rPr>
          <w:rFonts w:ascii="Times New Roman" w:eastAsia="Times New Roman" w:hAnsi="Times New Roman" w:cs="Times New Roman"/>
          <w:sz w:val="24"/>
          <w:szCs w:val="24"/>
          <w:lang w:eastAsia="lv-LV" w:bidi="lo-LA"/>
        </w:rPr>
        <w:t xml:space="preserve"> profesijas kods 9111201, 2,9 amatu vienības, ar amatalgas likmi no EUR 443,00 uz EUR 480,00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2.6.</w:t>
      </w:r>
      <w:r w:rsidRPr="00FC078E">
        <w:rPr>
          <w:rFonts w:ascii="Times New Roman" w:eastAsia="Times New Roman" w:hAnsi="Times New Roman" w:cs="Times New Roman"/>
          <w:sz w:val="24"/>
          <w:szCs w:val="24"/>
          <w:lang w:eastAsia="lv-LV" w:bidi="lo-LA"/>
        </w:rPr>
        <w:t xml:space="preserve"> Kalsnavas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Nr.5)</w:t>
      </w:r>
      <w:r w:rsidRPr="00FC078E">
        <w:rPr>
          <w:rFonts w:ascii="Times New Roman" w:eastAsia="Times New Roman" w:hAnsi="Times New Roman" w:cs="Times New Roman"/>
          <w:b/>
          <w:sz w:val="24"/>
          <w:szCs w:val="24"/>
          <w:lang w:eastAsia="lv-LV" w:bidi="lo-LA"/>
        </w:rPr>
        <w:t xml:space="preserve"> Pirmsskolas izglītības iestādes “Lācītis Pūks”</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2.6.1.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amatu vienības no 4,65 uz 4,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2.7.</w:t>
      </w:r>
      <w:r w:rsidRPr="00FC078E">
        <w:rPr>
          <w:rFonts w:ascii="Times New Roman" w:eastAsia="Times New Roman" w:hAnsi="Times New Roman" w:cs="Times New Roman"/>
          <w:sz w:val="24"/>
          <w:szCs w:val="24"/>
          <w:lang w:eastAsia="lv-LV" w:bidi="lo-LA"/>
        </w:rPr>
        <w:t xml:space="preserve"> Lazdonas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Nr.6)</w:t>
      </w:r>
      <w:r w:rsidRPr="00FC078E">
        <w:rPr>
          <w:rFonts w:ascii="Times New Roman" w:eastAsia="Times New Roman" w:hAnsi="Times New Roman" w:cs="Times New Roman"/>
          <w:b/>
          <w:sz w:val="24"/>
          <w:szCs w:val="24"/>
          <w:lang w:eastAsia="lv-LV" w:bidi="lo-LA"/>
        </w:rPr>
        <w:t xml:space="preserve"> Lazdonas pamatskolas pirmsskolas izglītības grupu</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lastRenderedPageBreak/>
        <w:t>2.7.1.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amatu vienības no 1,5 uz 1,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2.8.</w:t>
      </w:r>
      <w:r w:rsidRPr="00FC078E">
        <w:rPr>
          <w:rFonts w:ascii="Times New Roman" w:eastAsia="Times New Roman" w:hAnsi="Times New Roman" w:cs="Times New Roman"/>
          <w:sz w:val="24"/>
          <w:szCs w:val="24"/>
          <w:lang w:eastAsia="lv-LV" w:bidi="lo-LA"/>
        </w:rPr>
        <w:t xml:space="preserve"> Liezeres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Nr.7)</w:t>
      </w:r>
      <w:r w:rsidRPr="00FC078E">
        <w:rPr>
          <w:rFonts w:ascii="Times New Roman" w:eastAsia="Times New Roman" w:hAnsi="Times New Roman" w:cs="Times New Roman"/>
          <w:b/>
          <w:sz w:val="24"/>
          <w:szCs w:val="24"/>
          <w:lang w:eastAsia="lv-LV" w:bidi="lo-LA"/>
        </w:rPr>
        <w:t xml:space="preserve"> Liezeres pamatskolas pirmsskolas izglītības grupu</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2.8.1.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2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2.8</w:t>
      </w:r>
      <w:r>
        <w:rPr>
          <w:rFonts w:ascii="Times New Roman" w:eastAsia="Times New Roman" w:hAnsi="Times New Roman" w:cs="Times New Roman"/>
          <w:sz w:val="24"/>
          <w:szCs w:val="24"/>
          <w:lang w:eastAsia="lv-LV" w:bidi="lo-LA"/>
        </w:rPr>
        <w:t>.2</w:t>
      </w:r>
      <w:r w:rsidRPr="00FC078E">
        <w:rPr>
          <w:rFonts w:ascii="Times New Roman" w:eastAsia="Times New Roman" w:hAnsi="Times New Roman" w:cs="Times New Roman"/>
          <w:sz w:val="24"/>
          <w:szCs w:val="24"/>
          <w:lang w:eastAsia="lv-LV" w:bidi="lo-LA"/>
        </w:rPr>
        <w:t>.</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1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550,00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2.9.</w:t>
      </w:r>
      <w:r w:rsidRPr="00FC078E">
        <w:rPr>
          <w:rFonts w:ascii="Times New Roman" w:eastAsia="Times New Roman" w:hAnsi="Times New Roman" w:cs="Times New Roman"/>
          <w:sz w:val="24"/>
          <w:szCs w:val="24"/>
          <w:lang w:eastAsia="lv-LV" w:bidi="lo-LA"/>
        </w:rPr>
        <w:t xml:space="preserve"> Ļaudonas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Nr.8)</w:t>
      </w:r>
      <w:r w:rsidRPr="00FC078E">
        <w:rPr>
          <w:rFonts w:ascii="Times New Roman" w:eastAsia="Times New Roman" w:hAnsi="Times New Roman" w:cs="Times New Roman"/>
          <w:b/>
          <w:sz w:val="24"/>
          <w:szCs w:val="24"/>
          <w:lang w:eastAsia="lv-LV" w:bidi="lo-LA"/>
        </w:rPr>
        <w:t xml:space="preserve"> Pirmsskolas izglītības iestādes “</w:t>
      </w:r>
      <w:proofErr w:type="spellStart"/>
      <w:r w:rsidRPr="00FC078E">
        <w:rPr>
          <w:rFonts w:ascii="Times New Roman" w:eastAsia="Times New Roman" w:hAnsi="Times New Roman" w:cs="Times New Roman"/>
          <w:b/>
          <w:sz w:val="24"/>
          <w:szCs w:val="24"/>
          <w:lang w:eastAsia="lv-LV" w:bidi="lo-LA"/>
        </w:rPr>
        <w:t>Brīnumdārzs</w:t>
      </w:r>
      <w:proofErr w:type="spellEnd"/>
      <w:r w:rsidRPr="00FC078E">
        <w:rPr>
          <w:rFonts w:ascii="Times New Roman" w:eastAsia="Times New Roman" w:hAnsi="Times New Roman" w:cs="Times New Roman"/>
          <w:b/>
          <w:sz w:val="24"/>
          <w:szCs w:val="24"/>
          <w:lang w:eastAsia="lv-LV" w:bidi="lo-LA"/>
        </w:rPr>
        <w:t>”</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bCs/>
          <w:color w:val="000000"/>
          <w:kern w:val="36"/>
          <w:sz w:val="24"/>
          <w:szCs w:val="24"/>
          <w:lang w:eastAsia="lv-LV" w:bidi="lo-LA"/>
        </w:rPr>
      </w:pPr>
      <w:r w:rsidRPr="00FC078E">
        <w:rPr>
          <w:rFonts w:ascii="Times New Roman" w:eastAsia="Times New Roman" w:hAnsi="Times New Roman" w:cs="Times New Roman"/>
          <w:sz w:val="24"/>
          <w:szCs w:val="24"/>
          <w:lang w:eastAsia="lv-LV" w:bidi="lo-LA"/>
        </w:rPr>
        <w:t>2.9.1.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amatu vienības no 3,2 uz 3,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2.10.</w:t>
      </w:r>
      <w:r w:rsidRPr="00FC078E">
        <w:rPr>
          <w:rFonts w:ascii="Times New Roman" w:eastAsia="Times New Roman" w:hAnsi="Times New Roman" w:cs="Times New Roman"/>
          <w:sz w:val="24"/>
          <w:szCs w:val="24"/>
          <w:lang w:eastAsia="lv-LV" w:bidi="lo-LA"/>
        </w:rPr>
        <w:t xml:space="preserve"> Ošupes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Nr.11)</w:t>
      </w:r>
      <w:r w:rsidRPr="00FC078E">
        <w:rPr>
          <w:rFonts w:ascii="Times New Roman" w:eastAsia="Times New Roman" w:hAnsi="Times New Roman" w:cs="Times New Roman"/>
          <w:b/>
          <w:sz w:val="24"/>
          <w:szCs w:val="24"/>
          <w:lang w:eastAsia="lv-LV" w:bidi="lo-LA"/>
        </w:rPr>
        <w:t xml:space="preserve"> Degumnieku pamatskolas pirmsskolas izglītības grupu</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2.10.1.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amatu vienības no 3 uz 2,5,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2.11.</w:t>
      </w:r>
      <w:r w:rsidRPr="00FC078E">
        <w:rPr>
          <w:rFonts w:ascii="Times New Roman" w:eastAsia="Times New Roman" w:hAnsi="Times New Roman" w:cs="Times New Roman"/>
          <w:sz w:val="24"/>
          <w:szCs w:val="24"/>
          <w:lang w:eastAsia="lv-LV" w:bidi="lo-LA"/>
        </w:rPr>
        <w:t xml:space="preserve"> Praulienas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Nr.12)</w:t>
      </w:r>
      <w:r w:rsidRPr="00FC078E">
        <w:rPr>
          <w:rFonts w:ascii="Times New Roman" w:eastAsia="Times New Roman" w:hAnsi="Times New Roman" w:cs="Times New Roman"/>
          <w:b/>
          <w:sz w:val="24"/>
          <w:szCs w:val="24"/>
          <w:lang w:eastAsia="lv-LV" w:bidi="lo-LA"/>
        </w:rPr>
        <w:t xml:space="preserve"> Pirmsskolas izglītības iestādes “Pasaciņa”</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2.11.1.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5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w:t>
      </w:r>
    </w:p>
    <w:p w:rsidR="00FC078E" w:rsidRPr="00FC078E" w:rsidRDefault="00FC078E" w:rsidP="00FC078E">
      <w:pPr>
        <w:spacing w:after="0" w:line="240" w:lineRule="auto"/>
        <w:jc w:val="both"/>
        <w:rPr>
          <w:rFonts w:ascii="Times New Roman" w:eastAsia="Times New Roman" w:hAnsi="Times New Roman" w:cs="Times New Roman"/>
          <w:bCs/>
          <w:color w:val="000000"/>
          <w:kern w:val="36"/>
          <w:sz w:val="24"/>
          <w:szCs w:val="24"/>
          <w:lang w:eastAsia="lv-LV" w:bidi="lo-LA"/>
        </w:rPr>
      </w:pPr>
      <w:r w:rsidRPr="00FC078E">
        <w:rPr>
          <w:rFonts w:ascii="Times New Roman" w:eastAsia="Times New Roman" w:hAnsi="Times New Roman" w:cs="Times New Roman"/>
          <w:sz w:val="24"/>
          <w:szCs w:val="24"/>
          <w:lang w:eastAsia="lv-LV" w:bidi="lo-LA"/>
        </w:rPr>
        <w:t>2.11.2.</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2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550,00 mēnesī.</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bCs/>
          <w:color w:val="000000"/>
          <w:kern w:val="36"/>
          <w:sz w:val="24"/>
          <w:szCs w:val="24"/>
          <w:lang w:eastAsia="lv-LV" w:bidi="lo-LA"/>
        </w:rPr>
        <w:t>2.12.</w:t>
      </w:r>
      <w:r w:rsidRPr="00FC078E">
        <w:rPr>
          <w:rFonts w:ascii="Times New Roman" w:eastAsia="Times New Roman" w:hAnsi="Times New Roman" w:cs="Times New Roman"/>
          <w:sz w:val="24"/>
          <w:szCs w:val="24"/>
          <w:lang w:eastAsia="lv-LV" w:bidi="lo-LA"/>
        </w:rPr>
        <w:t xml:space="preserve"> Vestienas pagasta amata vienību sarakstā</w:t>
      </w:r>
      <w:r w:rsidRPr="00FC078E">
        <w:rPr>
          <w:rFonts w:ascii="Times New Roman" w:eastAsia="Times New Roman" w:hAnsi="Times New Roman" w:cs="Times New Roman"/>
          <w:b/>
          <w:sz w:val="24"/>
          <w:szCs w:val="24"/>
          <w:lang w:eastAsia="lv-LV" w:bidi="lo-LA"/>
        </w:rPr>
        <w:t xml:space="preserve">  </w:t>
      </w:r>
      <w:r w:rsidRPr="00FC078E">
        <w:rPr>
          <w:rFonts w:ascii="Times New Roman" w:eastAsia="Times New Roman" w:hAnsi="Times New Roman" w:cs="Times New Roman"/>
          <w:sz w:val="24"/>
          <w:szCs w:val="24"/>
          <w:lang w:eastAsia="lv-LV" w:bidi="lo-LA"/>
        </w:rPr>
        <w:t>(pielikums Nr.11)</w:t>
      </w:r>
      <w:r w:rsidRPr="00FC078E">
        <w:rPr>
          <w:rFonts w:ascii="Times New Roman" w:eastAsia="Times New Roman" w:hAnsi="Times New Roman" w:cs="Times New Roman"/>
          <w:b/>
          <w:sz w:val="24"/>
          <w:szCs w:val="24"/>
          <w:lang w:eastAsia="lv-LV" w:bidi="lo-LA"/>
        </w:rPr>
        <w:t xml:space="preserve"> Vestienas pamatskolas pirmsskolas izglītības grupu</w:t>
      </w:r>
      <w:r w:rsidRPr="00FC078E">
        <w:rPr>
          <w:rFonts w:ascii="Times New Roman" w:eastAsia="Times New Roman" w:hAnsi="Times New Roman" w:cs="Times New Roman"/>
          <w:sz w:val="24"/>
          <w:szCs w:val="24"/>
          <w:lang w:eastAsia="lv-LV" w:bidi="lo-LA"/>
        </w:rPr>
        <w:t xml:space="preserve"> amata vienību sarakstā:</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2.12.1.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1 amatu vienība,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2.12.2.</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1 amatu vienība,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550,00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2.13. </w:t>
      </w:r>
      <w:r w:rsidRPr="00FC078E">
        <w:rPr>
          <w:rFonts w:ascii="Times New Roman" w:eastAsia="Times New Roman" w:hAnsi="Times New Roman" w:cs="Times New Roman"/>
          <w:b/>
          <w:sz w:val="24"/>
          <w:szCs w:val="24"/>
          <w:lang w:eastAsia="lv-LV" w:bidi="lo-LA"/>
        </w:rPr>
        <w:t>Madonas pilsētas pirmsskolas izglītības iestādes “Kastanītis”</w:t>
      </w:r>
      <w:r w:rsidRPr="00FC078E">
        <w:rPr>
          <w:rFonts w:ascii="Times New Roman" w:eastAsia="Times New Roman" w:hAnsi="Times New Roman" w:cs="Times New Roman"/>
          <w:sz w:val="24"/>
          <w:szCs w:val="24"/>
          <w:lang w:eastAsia="lv-LV" w:bidi="lo-LA"/>
        </w:rPr>
        <w:t xml:space="preserve"> amata vienību sarakstā (pielikums Nr.17);</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2.13.1.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5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2.14. </w:t>
      </w:r>
      <w:r w:rsidRPr="00FC078E">
        <w:rPr>
          <w:rFonts w:ascii="Times New Roman" w:eastAsia="Times New Roman" w:hAnsi="Times New Roman" w:cs="Times New Roman"/>
          <w:b/>
          <w:sz w:val="24"/>
          <w:szCs w:val="24"/>
          <w:lang w:eastAsia="lv-LV" w:bidi="lo-LA"/>
        </w:rPr>
        <w:t>Madonas pilsētas pirmsskolas izglītības iestādes “Priedīte”</w:t>
      </w:r>
      <w:r w:rsidRPr="00FC078E">
        <w:rPr>
          <w:rFonts w:ascii="Times New Roman" w:eastAsia="Times New Roman" w:hAnsi="Times New Roman" w:cs="Times New Roman"/>
          <w:sz w:val="24"/>
          <w:szCs w:val="24"/>
          <w:lang w:eastAsia="lv-LV" w:bidi="lo-LA"/>
        </w:rPr>
        <w:t xml:space="preserve"> amata vienību sarakstā (pielikums Nr.18);</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2.14.1.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10,5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 xml:space="preserve">2.15. </w:t>
      </w:r>
      <w:r w:rsidRPr="00FC078E">
        <w:rPr>
          <w:rFonts w:ascii="Times New Roman" w:eastAsia="Times New Roman" w:hAnsi="Times New Roman" w:cs="Times New Roman"/>
          <w:b/>
          <w:sz w:val="24"/>
          <w:szCs w:val="24"/>
          <w:lang w:eastAsia="lv-LV" w:bidi="lo-LA"/>
        </w:rPr>
        <w:t>Madonas pilsētas pirmsskolas izglītības iestādes “Saulīte”</w:t>
      </w:r>
      <w:r w:rsidRPr="00FC078E">
        <w:rPr>
          <w:rFonts w:ascii="Times New Roman" w:eastAsia="Times New Roman" w:hAnsi="Times New Roman" w:cs="Times New Roman"/>
          <w:sz w:val="24"/>
          <w:szCs w:val="24"/>
          <w:lang w:eastAsia="lv-LV" w:bidi="lo-LA"/>
        </w:rPr>
        <w:t xml:space="preserve"> amata vienību sarakstā (pielikums Nr.19);</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2.15.1.</w:t>
      </w:r>
      <w:r w:rsidRPr="00FC078E">
        <w:rPr>
          <w:rFonts w:ascii="Times New Roman" w:eastAsia="Times New Roman" w:hAnsi="Times New Roman" w:cs="Times New Roman"/>
          <w:i/>
          <w:sz w:val="24"/>
          <w:szCs w:val="24"/>
          <w:lang w:eastAsia="lv-LV" w:bidi="lo-LA"/>
        </w:rPr>
        <w:t xml:space="preserve"> pirmskolas skolotāja palīgs,</w:t>
      </w:r>
      <w:r w:rsidRPr="00FC078E">
        <w:rPr>
          <w:rFonts w:ascii="Times New Roman" w:eastAsia="Times New Roman" w:hAnsi="Times New Roman" w:cs="Times New Roman"/>
          <w:sz w:val="24"/>
          <w:szCs w:val="24"/>
          <w:lang w:eastAsia="lv-LV" w:bidi="lo-LA"/>
        </w:rPr>
        <w:t xml:space="preserve"> profesijas kods 531201, 14 amatu vienības,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470,00 uz EUR 570,00 mēnesī. </w:t>
      </w:r>
    </w:p>
    <w:p w:rsidR="00FC078E" w:rsidRPr="00FC078E" w:rsidRDefault="00FC078E" w:rsidP="00FC078E">
      <w:pPr>
        <w:spacing w:after="0" w:line="240" w:lineRule="auto"/>
        <w:jc w:val="both"/>
        <w:rPr>
          <w:rFonts w:ascii="Times New Roman" w:eastAsia="Times New Roman" w:hAnsi="Times New Roman" w:cs="Times New Roman"/>
          <w:b/>
          <w:sz w:val="24"/>
          <w:szCs w:val="24"/>
          <w:lang w:eastAsia="lv-LV" w:bidi="lo-LA"/>
        </w:rPr>
      </w:pPr>
      <w:r w:rsidRPr="00FC078E">
        <w:rPr>
          <w:rFonts w:ascii="Times New Roman" w:eastAsia="Times New Roman" w:hAnsi="Times New Roman" w:cs="Times New Roman"/>
          <w:sz w:val="24"/>
          <w:szCs w:val="24"/>
          <w:lang w:eastAsia="lv-LV" w:bidi="lo-LA"/>
        </w:rPr>
        <w:t xml:space="preserve">2.16. </w:t>
      </w:r>
      <w:r w:rsidRPr="00FC078E">
        <w:rPr>
          <w:rFonts w:ascii="Times New Roman" w:eastAsia="Times New Roman" w:hAnsi="Times New Roman" w:cs="Times New Roman"/>
          <w:b/>
          <w:sz w:val="24"/>
          <w:szCs w:val="24"/>
          <w:lang w:eastAsia="lv-LV" w:bidi="lo-LA"/>
        </w:rPr>
        <w:t>Ēdināšanas dienesta</w:t>
      </w:r>
      <w:r w:rsidRPr="00FC078E">
        <w:rPr>
          <w:rFonts w:ascii="Times New Roman" w:eastAsia="Times New Roman" w:hAnsi="Times New Roman" w:cs="Times New Roman"/>
          <w:sz w:val="24"/>
          <w:szCs w:val="24"/>
          <w:lang w:eastAsia="lv-LV" w:bidi="lo-LA"/>
        </w:rPr>
        <w:t xml:space="preserve"> amata vienību sarakstā (pielikums Nr.20);</w:t>
      </w:r>
    </w:p>
    <w:p w:rsidR="00FC078E" w:rsidRPr="00FC078E" w:rsidRDefault="00FC078E" w:rsidP="00FC078E">
      <w:pPr>
        <w:spacing w:after="0" w:line="240" w:lineRule="auto"/>
        <w:jc w:val="both"/>
        <w:rPr>
          <w:rFonts w:ascii="Times New Roman" w:eastAsia="Times New Roman" w:hAnsi="Times New Roman" w:cs="Times New Roman"/>
          <w:sz w:val="24"/>
          <w:szCs w:val="24"/>
          <w:lang w:eastAsia="lv-LV" w:bidi="lo-LA"/>
        </w:rPr>
      </w:pPr>
      <w:r w:rsidRPr="00FC078E">
        <w:rPr>
          <w:rFonts w:ascii="Times New Roman" w:eastAsia="Times New Roman" w:hAnsi="Times New Roman" w:cs="Times New Roman"/>
          <w:sz w:val="24"/>
          <w:szCs w:val="24"/>
          <w:lang w:eastAsia="lv-LV" w:bidi="lo-LA"/>
        </w:rPr>
        <w:t>2.16.1.</w:t>
      </w:r>
      <w:r w:rsidRPr="00FC078E">
        <w:rPr>
          <w:rFonts w:ascii="Times New Roman" w:eastAsia="Times New Roman" w:hAnsi="Times New Roman" w:cs="Times New Roman"/>
          <w:i/>
          <w:sz w:val="24"/>
          <w:szCs w:val="24"/>
          <w:lang w:eastAsia="lv-LV" w:bidi="lo-LA"/>
        </w:rPr>
        <w:t xml:space="preserve"> noliktavas pārzine,</w:t>
      </w:r>
      <w:r w:rsidRPr="00FC078E">
        <w:rPr>
          <w:rFonts w:ascii="Times New Roman" w:eastAsia="Times New Roman" w:hAnsi="Times New Roman" w:cs="Times New Roman"/>
          <w:sz w:val="24"/>
          <w:szCs w:val="24"/>
          <w:lang w:eastAsia="lv-LV" w:bidi="lo-LA"/>
        </w:rPr>
        <w:t xml:space="preserve"> profesijas kods 432103, 1 amatu vienība, ar amatalgas likmi no </w:t>
      </w:r>
      <w:smartTag w:uri="schemas-tilde-lv/tildestengine" w:element="currency2">
        <w:smartTagPr>
          <w:attr w:name="currency_id" w:val="16"/>
          <w:attr w:name="currency_key" w:val="EUR"/>
          <w:attr w:name="currency_value" w:val="1"/>
          <w:attr w:name="currency_text" w:val="EUR"/>
        </w:smartTagPr>
        <w:r w:rsidRPr="00FC078E">
          <w:rPr>
            <w:rFonts w:ascii="Times New Roman" w:eastAsia="Times New Roman" w:hAnsi="Times New Roman" w:cs="Times New Roman"/>
            <w:sz w:val="24"/>
            <w:szCs w:val="24"/>
            <w:lang w:eastAsia="lv-LV" w:bidi="lo-LA"/>
          </w:rPr>
          <w:t>EUR</w:t>
        </w:r>
      </w:smartTag>
      <w:r w:rsidRPr="00FC078E">
        <w:rPr>
          <w:rFonts w:ascii="Times New Roman" w:eastAsia="Times New Roman" w:hAnsi="Times New Roman" w:cs="Times New Roman"/>
          <w:sz w:val="24"/>
          <w:szCs w:val="24"/>
          <w:lang w:eastAsia="lv-LV" w:bidi="lo-LA"/>
        </w:rPr>
        <w:t xml:space="preserve"> 569,00 uz EUR 700,00 mēnesī. </w:t>
      </w:r>
    </w:p>
    <w:p w:rsidR="00FC078E" w:rsidRPr="00FC078E" w:rsidRDefault="00FC078E" w:rsidP="00FC078E">
      <w:pPr>
        <w:spacing w:after="0" w:line="240" w:lineRule="auto"/>
        <w:jc w:val="both"/>
        <w:rPr>
          <w:rFonts w:ascii="Times New Roman" w:eastAsia="Times New Roman" w:hAnsi="Times New Roman" w:cs="Times New Roman"/>
          <w:sz w:val="24"/>
          <w:szCs w:val="24"/>
          <w:highlight w:val="yellow"/>
          <w:lang w:eastAsia="lv-LV"/>
        </w:rPr>
      </w:pPr>
    </w:p>
    <w:p w:rsidR="00FC078E" w:rsidRPr="00FC078E" w:rsidRDefault="00FC078E" w:rsidP="00FC078E">
      <w:pPr>
        <w:spacing w:after="0" w:line="240" w:lineRule="auto"/>
        <w:ind w:left="284" w:hanging="284"/>
        <w:jc w:val="both"/>
        <w:rPr>
          <w:rFonts w:ascii="Times New Roman" w:eastAsia="Times New Roman" w:hAnsi="Times New Roman" w:cs="Times New Roman"/>
          <w:sz w:val="24"/>
          <w:szCs w:val="24"/>
          <w:lang w:eastAsia="lv-LV"/>
        </w:rPr>
      </w:pPr>
      <w:r w:rsidRPr="00FC078E">
        <w:rPr>
          <w:rFonts w:ascii="Times New Roman" w:eastAsia="Times New Roman" w:hAnsi="Times New Roman" w:cs="Times New Roman"/>
          <w:sz w:val="24"/>
          <w:szCs w:val="24"/>
          <w:lang w:eastAsia="lv-LV"/>
        </w:rPr>
        <w:t>3. Finanšu nodaļai iekļaujot 1.-2.punktā apstiprināto mēnešalgu apmērus lēmuma pielikumos Nr.1- Nr.24.</w:t>
      </w:r>
    </w:p>
    <w:p w:rsidR="00FC078E" w:rsidRPr="00FC078E" w:rsidRDefault="00FC078E" w:rsidP="00FC078E">
      <w:pPr>
        <w:spacing w:after="0" w:line="240" w:lineRule="auto"/>
        <w:ind w:left="284" w:hanging="284"/>
        <w:jc w:val="both"/>
        <w:rPr>
          <w:rFonts w:ascii="Times New Roman" w:eastAsia="Times New Roman" w:hAnsi="Times New Roman" w:cs="Times New Roman"/>
          <w:sz w:val="24"/>
          <w:szCs w:val="24"/>
          <w:lang w:eastAsia="lv-LV"/>
        </w:rPr>
      </w:pPr>
      <w:r w:rsidRPr="00FC078E">
        <w:rPr>
          <w:rFonts w:ascii="Times New Roman" w:eastAsia="Times New Roman" w:hAnsi="Times New Roman" w:cs="Times New Roman"/>
          <w:sz w:val="24"/>
          <w:szCs w:val="24"/>
          <w:lang w:eastAsia="lv-LV"/>
        </w:rPr>
        <w:t xml:space="preserve">4. Uzdot pašvaldības iestāžu vadītājiem veikt šī lēmuma izpildei nepieciešamos grozījumus darbinieku darba līgumos un amata aprakstos. </w:t>
      </w:r>
    </w:p>
    <w:p w:rsidR="00021968" w:rsidRDefault="00021968" w:rsidP="00A539A5">
      <w:pPr>
        <w:spacing w:after="0" w:line="240" w:lineRule="auto"/>
        <w:jc w:val="both"/>
        <w:rPr>
          <w:rFonts w:ascii="Times New Roman" w:eastAsia="Calibri" w:hAnsi="Times New Roman" w:cs="Times New Roman"/>
          <w:b/>
          <w:bCs/>
          <w:sz w:val="24"/>
          <w:szCs w:val="24"/>
        </w:rPr>
      </w:pPr>
    </w:p>
    <w:p w:rsidR="0027289A" w:rsidRPr="00A736A0" w:rsidRDefault="0027289A" w:rsidP="00A539A5">
      <w:pPr>
        <w:spacing w:after="0" w:line="240" w:lineRule="auto"/>
        <w:jc w:val="both"/>
        <w:rPr>
          <w:rFonts w:ascii="Times New Roman" w:eastAsia="Times New Roman" w:hAnsi="Times New Roman" w:cs="Times New Roman"/>
          <w:sz w:val="24"/>
          <w:szCs w:val="24"/>
          <w:lang w:eastAsia="lv-LV"/>
        </w:rPr>
      </w:pPr>
    </w:p>
    <w:p w:rsidR="00DB44E2" w:rsidRDefault="007119FC" w:rsidP="00FC078E">
      <w:pPr>
        <w:spacing w:after="0" w:line="240" w:lineRule="auto"/>
        <w:ind w:right="84"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Domes priekšsēdētājs</w:t>
      </w:r>
      <w:r w:rsidR="007E2A4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t xml:space="preserve">     </w:t>
      </w:r>
      <w:r w:rsidR="00700CB9" w:rsidRPr="00A736A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b/>
        <w:t xml:space="preserve">         </w:t>
      </w:r>
      <w:proofErr w:type="spellStart"/>
      <w:r>
        <w:rPr>
          <w:rFonts w:ascii="Times New Roman" w:eastAsia="Times New Roman" w:hAnsi="Times New Roman" w:cs="Times New Roman"/>
          <w:bCs/>
          <w:sz w:val="24"/>
          <w:szCs w:val="24"/>
          <w:lang w:eastAsia="lv-LV"/>
        </w:rPr>
        <w:t>A.Lungevičs</w:t>
      </w:r>
      <w:proofErr w:type="spellEnd"/>
    </w:p>
    <w:p w:rsidR="00BA372B" w:rsidRDefault="00BA372B" w:rsidP="00FC078E">
      <w:pPr>
        <w:spacing w:after="0" w:line="240" w:lineRule="auto"/>
        <w:ind w:right="84"/>
        <w:jc w:val="both"/>
        <w:rPr>
          <w:rFonts w:ascii="Times New Roman" w:eastAsia="Times New Roman" w:hAnsi="Times New Roman" w:cs="Times New Roman"/>
          <w:bCs/>
          <w:sz w:val="12"/>
          <w:szCs w:val="24"/>
          <w:lang w:eastAsia="lv-LV"/>
        </w:rPr>
      </w:pPr>
    </w:p>
    <w:p w:rsidR="000621A4" w:rsidRPr="00BA372B" w:rsidRDefault="00FC078E" w:rsidP="00FC078E">
      <w:pPr>
        <w:spacing w:after="0" w:line="240" w:lineRule="auto"/>
        <w:ind w:right="-199"/>
        <w:jc w:val="both"/>
        <w:rPr>
          <w:rFonts w:ascii="Times New Roman" w:hAnsi="Times New Roman" w:cs="Times New Roman"/>
          <w:i/>
          <w:sz w:val="24"/>
          <w:szCs w:val="24"/>
        </w:rPr>
      </w:pPr>
      <w:proofErr w:type="spellStart"/>
      <w:r>
        <w:rPr>
          <w:rFonts w:ascii="Times New Roman" w:hAnsi="Times New Roman" w:cs="Times New Roman"/>
          <w:i/>
          <w:sz w:val="24"/>
          <w:szCs w:val="24"/>
        </w:rPr>
        <w:t>S.Seržāne</w:t>
      </w:r>
      <w:proofErr w:type="spellEnd"/>
      <w:r>
        <w:rPr>
          <w:rFonts w:ascii="Times New Roman" w:hAnsi="Times New Roman" w:cs="Times New Roman"/>
          <w:i/>
          <w:sz w:val="24"/>
          <w:szCs w:val="24"/>
        </w:rPr>
        <w:t xml:space="preserve"> 64860562</w:t>
      </w:r>
    </w:p>
    <w:sectPr w:rsidR="000621A4" w:rsidRPr="00BA372B"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4F17C6"/>
    <w:multiLevelType w:val="hybridMultilevel"/>
    <w:tmpl w:val="5A7E2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46F0BAA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95C4BBC"/>
    <w:multiLevelType w:val="hybridMultilevel"/>
    <w:tmpl w:val="FEB04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EF3F75"/>
    <w:multiLevelType w:val="hybridMultilevel"/>
    <w:tmpl w:val="115AF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EC70A9"/>
    <w:multiLevelType w:val="hybridMultilevel"/>
    <w:tmpl w:val="8820C72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5E6DAA"/>
    <w:multiLevelType w:val="hybridMultilevel"/>
    <w:tmpl w:val="6F989360"/>
    <w:lvl w:ilvl="0" w:tplc="7958987C">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8" w15:restartNumberingAfterBreak="0">
    <w:nsid w:val="1A5566D5"/>
    <w:multiLevelType w:val="hybridMultilevel"/>
    <w:tmpl w:val="CB66C20A"/>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353D8D"/>
    <w:multiLevelType w:val="hybridMultilevel"/>
    <w:tmpl w:val="29644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819D5"/>
    <w:multiLevelType w:val="hybridMultilevel"/>
    <w:tmpl w:val="8444C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BF1A10"/>
    <w:multiLevelType w:val="hybridMultilevel"/>
    <w:tmpl w:val="3670D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A47205"/>
    <w:multiLevelType w:val="hybridMultilevel"/>
    <w:tmpl w:val="279E3370"/>
    <w:lvl w:ilvl="0" w:tplc="A044B79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231B55"/>
    <w:multiLevelType w:val="hybridMultilevel"/>
    <w:tmpl w:val="7EC01DF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90A7810"/>
    <w:multiLevelType w:val="hybridMultilevel"/>
    <w:tmpl w:val="86A60E5A"/>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B352D8"/>
    <w:multiLevelType w:val="hybridMultilevel"/>
    <w:tmpl w:val="62747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C04C55"/>
    <w:multiLevelType w:val="hybridMultilevel"/>
    <w:tmpl w:val="C54CB1DA"/>
    <w:lvl w:ilvl="0" w:tplc="1278FD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D5E0C6C"/>
    <w:multiLevelType w:val="hybridMultilevel"/>
    <w:tmpl w:val="33FEE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F2584F"/>
    <w:multiLevelType w:val="hybridMultilevel"/>
    <w:tmpl w:val="521ECD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AF7EC0"/>
    <w:multiLevelType w:val="hybridMultilevel"/>
    <w:tmpl w:val="1F4E6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E87FE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2B7879"/>
    <w:multiLevelType w:val="hybridMultilevel"/>
    <w:tmpl w:val="3790FE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93248B"/>
    <w:multiLevelType w:val="hybridMultilevel"/>
    <w:tmpl w:val="28AC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C94B86"/>
    <w:multiLevelType w:val="hybridMultilevel"/>
    <w:tmpl w:val="F64A29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7216003"/>
    <w:multiLevelType w:val="multilevel"/>
    <w:tmpl w:val="8B1ACAAC"/>
    <w:lvl w:ilvl="0">
      <w:start w:val="2"/>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 w15:restartNumberingAfterBreak="0">
    <w:nsid w:val="575F3019"/>
    <w:multiLevelType w:val="hybridMultilevel"/>
    <w:tmpl w:val="F5CC1A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AE3A38"/>
    <w:multiLevelType w:val="hybridMultilevel"/>
    <w:tmpl w:val="7EC4982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541447"/>
    <w:multiLevelType w:val="multilevel"/>
    <w:tmpl w:val="19461548"/>
    <w:lvl w:ilvl="0">
      <w:start w:val="1"/>
      <w:numFmt w:val="decimal"/>
      <w:lvlText w:val="%1."/>
      <w:lvlJc w:val="left"/>
      <w:pPr>
        <w:ind w:left="720" w:hanging="360"/>
      </w:pPr>
      <w:rPr>
        <w:rFonts w:ascii="Times New Roman" w:hAnsi="Times New Roman" w:cs="Times New Roman" w:hint="default"/>
        <w:color w:val="000000"/>
      </w:r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679345CC"/>
    <w:multiLevelType w:val="hybridMultilevel"/>
    <w:tmpl w:val="850A4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B9221F"/>
    <w:multiLevelType w:val="hybridMultilevel"/>
    <w:tmpl w:val="512A0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06F1018"/>
    <w:multiLevelType w:val="hybridMultilevel"/>
    <w:tmpl w:val="1A8239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09E2DE3"/>
    <w:multiLevelType w:val="hybridMultilevel"/>
    <w:tmpl w:val="D2A6B1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4F2B20"/>
    <w:multiLevelType w:val="hybridMultilevel"/>
    <w:tmpl w:val="5B4A79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44724A"/>
    <w:multiLevelType w:val="hybridMultilevel"/>
    <w:tmpl w:val="92F2DF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4E5CAC"/>
    <w:multiLevelType w:val="hybridMultilevel"/>
    <w:tmpl w:val="F282F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0B4E4E"/>
    <w:multiLevelType w:val="hybridMultilevel"/>
    <w:tmpl w:val="B6BA79B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9E46F71"/>
    <w:multiLevelType w:val="hybridMultilevel"/>
    <w:tmpl w:val="22BE1D58"/>
    <w:lvl w:ilvl="0" w:tplc="38B4A0D8">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AFE2690"/>
    <w:multiLevelType w:val="hybridMultilevel"/>
    <w:tmpl w:val="FFCAB108"/>
    <w:lvl w:ilvl="0" w:tplc="0D7C91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E99160B"/>
    <w:multiLevelType w:val="hybridMultilevel"/>
    <w:tmpl w:val="A94EC5F0"/>
    <w:lvl w:ilvl="0" w:tplc="04260003">
      <w:start w:val="1"/>
      <w:numFmt w:val="decimal"/>
      <w:lvlText w:val="%1."/>
      <w:lvlJc w:val="left"/>
      <w:pPr>
        <w:tabs>
          <w:tab w:val="num" w:pos="1080"/>
        </w:tabs>
        <w:ind w:left="1080" w:hanging="360"/>
      </w:pPr>
      <w:rPr>
        <w:rFonts w:hint="default"/>
      </w:rPr>
    </w:lvl>
    <w:lvl w:ilvl="1" w:tplc="02723CFC">
      <w:start w:val="1"/>
      <w:numFmt w:val="decimal"/>
      <w:lvlText w:val="%2."/>
      <w:lvlJc w:val="left"/>
      <w:pPr>
        <w:tabs>
          <w:tab w:val="num" w:pos="1440"/>
        </w:tabs>
        <w:ind w:left="1440" w:hanging="360"/>
      </w:pPr>
      <w:rPr>
        <w:rFonts w:ascii="Times New Roman" w:eastAsia="Times New Roman" w:hAnsi="Times New Roman" w:cs="Times New Roman"/>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38"/>
  </w:num>
  <w:num w:numId="2">
    <w:abstractNumId w:val="37"/>
  </w:num>
  <w:num w:numId="3">
    <w:abstractNumId w:val="27"/>
  </w:num>
  <w:num w:numId="4">
    <w:abstractNumId w:val="10"/>
  </w:num>
  <w:num w:numId="5">
    <w:abstractNumId w:val="41"/>
  </w:num>
  <w:num w:numId="6">
    <w:abstractNumId w:val="12"/>
  </w:num>
  <w:num w:numId="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33"/>
  </w:num>
  <w:num w:numId="13">
    <w:abstractNumId w:val="7"/>
  </w:num>
  <w:num w:numId="14">
    <w:abstractNumId w:val="16"/>
  </w:num>
  <w:num w:numId="15">
    <w:abstractNumId w:val="34"/>
  </w:num>
  <w:num w:numId="16">
    <w:abstractNumId w:val="18"/>
  </w:num>
  <w:num w:numId="17">
    <w:abstractNumId w:val="5"/>
  </w:num>
  <w:num w:numId="18">
    <w:abstractNumId w:val="4"/>
  </w:num>
  <w:num w:numId="19">
    <w:abstractNumId w:val="20"/>
  </w:num>
  <w:num w:numId="20">
    <w:abstractNumId w:val="31"/>
  </w:num>
  <w:num w:numId="21">
    <w:abstractNumId w:val="11"/>
  </w:num>
  <w:num w:numId="22">
    <w:abstractNumId w:val="0"/>
  </w:num>
  <w:num w:numId="23">
    <w:abstractNumId w:val="2"/>
  </w:num>
  <w:num w:numId="24">
    <w:abstractNumId w:val="15"/>
  </w:num>
  <w:num w:numId="25">
    <w:abstractNumId w:val="13"/>
  </w:num>
  <w:num w:numId="26">
    <w:abstractNumId w:val="9"/>
  </w:num>
  <w:num w:numId="27">
    <w:abstractNumId w:val="6"/>
  </w:num>
  <w:num w:numId="28">
    <w:abstractNumId w:val="22"/>
  </w:num>
  <w:num w:numId="29">
    <w:abstractNumId w:val="28"/>
  </w:num>
  <w:num w:numId="30">
    <w:abstractNumId w:val="39"/>
  </w:num>
  <w:num w:numId="31">
    <w:abstractNumId w:val="21"/>
  </w:num>
  <w:num w:numId="32">
    <w:abstractNumId w:val="30"/>
  </w:num>
  <w:num w:numId="33">
    <w:abstractNumId w:val="17"/>
  </w:num>
  <w:num w:numId="34">
    <w:abstractNumId w:val="36"/>
  </w:num>
  <w:num w:numId="35">
    <w:abstractNumId w:val="24"/>
  </w:num>
  <w:num w:numId="36">
    <w:abstractNumId w:val="14"/>
  </w:num>
  <w:num w:numId="37">
    <w:abstractNumId w:val="35"/>
  </w:num>
  <w:num w:numId="38">
    <w:abstractNumId w:val="26"/>
  </w:num>
  <w:num w:numId="39">
    <w:abstractNumId w:val="40"/>
  </w:num>
  <w:num w:numId="40">
    <w:abstractNumId w:val="1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399"/>
    <w:rsid w:val="001A4615"/>
    <w:rsid w:val="001A70B6"/>
    <w:rsid w:val="001A72B7"/>
    <w:rsid w:val="001A7424"/>
    <w:rsid w:val="001A7A84"/>
    <w:rsid w:val="001B03CF"/>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4E2"/>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87F"/>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078E"/>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34F4BCB"/>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B4292-41E4-417A-8C43-5C4C8815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6021</Words>
  <Characters>3433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7</cp:revision>
  <cp:lastPrinted>2020-10-01T10:14:00Z</cp:lastPrinted>
  <dcterms:created xsi:type="dcterms:W3CDTF">2020-09-23T14:33:00Z</dcterms:created>
  <dcterms:modified xsi:type="dcterms:W3CDTF">2020-10-01T10:16:00Z</dcterms:modified>
</cp:coreProperties>
</file>